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FE465" w14:textId="77777777" w:rsidR="008042B7" w:rsidRDefault="008042B7" w:rsidP="008042B7"/>
    <w:p w14:paraId="55E9E476" w14:textId="77777777" w:rsidR="008042B7" w:rsidRDefault="008042B7" w:rsidP="008042B7">
      <w:pPr>
        <w:pStyle w:val="NormalWeb"/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rStyle w:val="contentpasted0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>Lockwood Folly Country Club</w:t>
      </w:r>
    </w:p>
    <w:p w14:paraId="08EE60AE" w14:textId="77777777" w:rsidR="008042B7" w:rsidRDefault="008042B7" w:rsidP="008042B7">
      <w:pPr>
        <w:pStyle w:val="NormalWeb"/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</w:rPr>
        <w:t>Newsletter</w:t>
      </w:r>
    </w:p>
    <w:p w14:paraId="3BFFB692" w14:textId="77777777" w:rsidR="008042B7" w:rsidRDefault="008042B7" w:rsidP="008042B7">
      <w:pPr>
        <w:pStyle w:val="NormalWeb"/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</w:rPr>
        <w:t>June 14, 2023</w:t>
      </w:r>
    </w:p>
    <w:p w14:paraId="5C0BE431" w14:textId="77777777" w:rsidR="008042B7" w:rsidRDefault="008042B7" w:rsidP="008042B7">
      <w:pPr>
        <w:pStyle w:val="NormalWeb"/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rStyle w:val="contentpasted0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4F3E0DE2" w14:textId="77777777" w:rsidR="008042B7" w:rsidRDefault="008042B7" w:rsidP="008042B7">
      <w:pPr>
        <w:pStyle w:val="NormalWeb"/>
        <w:shd w:val="clear" w:color="auto" w:fill="FFFFFF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</w:rPr>
        <w:t> </w:t>
      </w:r>
    </w:p>
    <w:p w14:paraId="1AA76807" w14:textId="77777777" w:rsidR="008042B7" w:rsidRDefault="008042B7" w:rsidP="008042B7">
      <w:pPr>
        <w:pStyle w:val="NormalWeb"/>
        <w:shd w:val="clear" w:color="auto" w:fill="FFFFFF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</w:rPr>
        <w:t>       The LFCC Board would like to send out updates, information, and concerns to our membership. If possible, we plan to do this once a month to keep our membership better informed. </w:t>
      </w:r>
    </w:p>
    <w:p w14:paraId="234E8E9D" w14:textId="77777777" w:rsidR="008042B7" w:rsidRDefault="008042B7" w:rsidP="008042B7">
      <w:pPr>
        <w:pStyle w:val="NormalWeb"/>
        <w:shd w:val="clear" w:color="auto" w:fill="FFFFFF"/>
        <w:rPr>
          <w:color w:val="000000"/>
          <w:sz w:val="24"/>
          <w:szCs w:val="24"/>
        </w:rPr>
      </w:pPr>
    </w:p>
    <w:p w14:paraId="17C1EE1C" w14:textId="24C4BF3A" w:rsidR="008042B7" w:rsidRDefault="008042B7" w:rsidP="008042B7">
      <w:pPr>
        <w:pStyle w:val="NormalWeb"/>
        <w:shd w:val="clear" w:color="auto" w:fill="FFFFFF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—This past Thursday the Maintenance Department worked at great length on fairways #3 and #12.  They sliced and vented the fairways to increase the growth process.  Because of the upcoming warm 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>nights,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they will begin the aerification process on all the fairways beginning June 19th.</w:t>
      </w:r>
    </w:p>
    <w:p w14:paraId="05D8702F" w14:textId="77777777" w:rsidR="008042B7" w:rsidRDefault="008042B7" w:rsidP="008042B7">
      <w:pPr>
        <w:pStyle w:val="NormalWeb"/>
        <w:shd w:val="clear" w:color="auto" w:fill="FFFFFF"/>
        <w:rPr>
          <w:color w:val="000000"/>
          <w:sz w:val="24"/>
          <w:szCs w:val="24"/>
        </w:rPr>
      </w:pPr>
    </w:p>
    <w:p w14:paraId="5B545D8A" w14:textId="7EB6D1F2" w:rsidR="008042B7" w:rsidRDefault="008042B7" w:rsidP="008042B7">
      <w:pPr>
        <w:pStyle w:val="NormalWeb"/>
        <w:shd w:val="clear" w:color="auto" w:fill="FFFFFF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</w:rPr>
        <w:t>—We now have new drop areas on #5 and #10.  This will speed up play and make the course more manageable.  Nick is also looking at changing the drop area on #2.  He would like to make it closer to the cart path - once again, speeding up play!</w:t>
      </w:r>
    </w:p>
    <w:p w14:paraId="4E956640" w14:textId="77777777" w:rsidR="008042B7" w:rsidRDefault="008042B7" w:rsidP="008042B7">
      <w:pPr>
        <w:pStyle w:val="NormalWeb"/>
        <w:shd w:val="clear" w:color="auto" w:fill="FFFFFF"/>
        <w:rPr>
          <w:color w:val="000000"/>
          <w:sz w:val="24"/>
          <w:szCs w:val="24"/>
        </w:rPr>
      </w:pPr>
    </w:p>
    <w:p w14:paraId="54808D66" w14:textId="2D79652A" w:rsidR="008042B7" w:rsidRDefault="008042B7" w:rsidP="008042B7">
      <w:pPr>
        <w:pStyle w:val="NormalWeb"/>
        <w:shd w:val="clear" w:color="auto" w:fill="FFFFFF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—We welcome another new member to our golfing family - </w:t>
      </w:r>
      <w:r>
        <w:rPr>
          <w:rStyle w:val="contentpasted0"/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Jay </w:t>
      </w:r>
      <w:proofErr w:type="spellStart"/>
      <w:r>
        <w:rPr>
          <w:rStyle w:val="contentpasted0"/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Camassa</w:t>
      </w:r>
      <w:proofErr w:type="spellEnd"/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.  Jay lives in Oak Island and will be a great asset to LFCC.  This gives our total membership to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162 families.</w:t>
      </w:r>
    </w:p>
    <w:p w14:paraId="62BD6E53" w14:textId="77777777" w:rsidR="008042B7" w:rsidRDefault="008042B7" w:rsidP="008042B7">
      <w:pPr>
        <w:pStyle w:val="NormalWeb"/>
        <w:shd w:val="clear" w:color="auto" w:fill="FFFFFF"/>
        <w:rPr>
          <w:color w:val="000000"/>
          <w:sz w:val="24"/>
          <w:szCs w:val="24"/>
        </w:rPr>
      </w:pPr>
    </w:p>
    <w:p w14:paraId="183E520D" w14:textId="2008A9F1" w:rsidR="008042B7" w:rsidRDefault="008042B7" w:rsidP="008042B7">
      <w:pPr>
        <w:pStyle w:val="NormalWeb"/>
        <w:shd w:val="clear" w:color="auto" w:fill="FFFFFF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</w:rPr>
        <w:t>—</w:t>
      </w:r>
      <w:r>
        <w:rPr>
          <w:rStyle w:val="contentpasted0"/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A special thank you 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to Asst. Superintendent, </w:t>
      </w:r>
      <w:r>
        <w:rPr>
          <w:rStyle w:val="contentpasted0"/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Steve Kohler,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 for upgrading the tee markers.  They were 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>sand blasted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, primed, and painted. 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They really look great!</w:t>
      </w:r>
    </w:p>
    <w:p w14:paraId="29DE85C8" w14:textId="77777777" w:rsidR="008042B7" w:rsidRDefault="008042B7" w:rsidP="008042B7">
      <w:pPr>
        <w:pStyle w:val="NormalWeb"/>
        <w:shd w:val="clear" w:color="auto" w:fill="FFFFFF"/>
        <w:rPr>
          <w:color w:val="000000"/>
          <w:sz w:val="24"/>
          <w:szCs w:val="24"/>
        </w:rPr>
      </w:pPr>
    </w:p>
    <w:p w14:paraId="58BF00F4" w14:textId="47A798F0" w:rsidR="008042B7" w:rsidRDefault="008042B7" w:rsidP="008042B7">
      <w:pPr>
        <w:pStyle w:val="NormalWeb"/>
        <w:shd w:val="clear" w:color="auto" w:fill="FFFFFF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—A special thank you to </w:t>
      </w:r>
      <w:r>
        <w:rPr>
          <w:rStyle w:val="contentpasted0"/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Ter</w:t>
      </w:r>
      <w:r>
        <w:rPr>
          <w:rStyle w:val="contentpasted0"/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r</w:t>
      </w:r>
      <w:r>
        <w:rPr>
          <w:rStyle w:val="contentpasted0"/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i 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as she begins meeting with members of the LGA for their input 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>o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>n ordering clothes to be placed in the Pro Shop.  She is serious about upgrading the choices and styles.  Thank you, in advance, to the LGA for their input and ideas!</w:t>
      </w:r>
    </w:p>
    <w:p w14:paraId="32946C6E" w14:textId="77777777" w:rsidR="008042B7" w:rsidRDefault="008042B7" w:rsidP="008042B7">
      <w:pPr>
        <w:pStyle w:val="NormalWeb"/>
        <w:shd w:val="clear" w:color="auto" w:fill="FFFFFF"/>
        <w:rPr>
          <w:color w:val="000000"/>
          <w:sz w:val="24"/>
          <w:szCs w:val="24"/>
        </w:rPr>
      </w:pPr>
    </w:p>
    <w:p w14:paraId="03107EFF" w14:textId="6322CAE0" w:rsidR="008042B7" w:rsidRDefault="008042B7" w:rsidP="008042B7">
      <w:pPr>
        <w:pStyle w:val="NormalWeb"/>
        <w:shd w:val="clear" w:color="auto" w:fill="FFFFFF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—The upgrades on the driving range should be completed this week.  </w:t>
      </w:r>
      <w:r>
        <w:rPr>
          <w:rStyle w:val="contentpasted0"/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Nick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> is implementing the changes, and it should really enhance the hitting area.</w:t>
      </w:r>
    </w:p>
    <w:p w14:paraId="2AE4B79B" w14:textId="77777777" w:rsidR="008042B7" w:rsidRDefault="008042B7" w:rsidP="008042B7">
      <w:pPr>
        <w:pStyle w:val="NormalWeb"/>
        <w:shd w:val="clear" w:color="auto" w:fill="FFFFFF"/>
        <w:rPr>
          <w:color w:val="000000"/>
          <w:sz w:val="24"/>
          <w:szCs w:val="24"/>
        </w:rPr>
      </w:pPr>
    </w:p>
    <w:p w14:paraId="23648D47" w14:textId="1FC1498B" w:rsidR="008042B7" w:rsidRDefault="008042B7" w:rsidP="008042B7">
      <w:pPr>
        <w:pStyle w:val="NormalWeb"/>
        <w:shd w:val="clear" w:color="auto" w:fill="FFFFFF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—Golf operations will implement a lottery system for the upcoming 4th of July </w:t>
      </w:r>
      <w:r>
        <w:rPr>
          <w:rStyle w:val="contentpasted0"/>
          <w:rFonts w:ascii="Arial" w:hAnsi="Arial" w:cs="Arial"/>
          <w:b/>
          <w:bCs/>
          <w:i/>
          <w:iCs/>
          <w:color w:val="000000"/>
          <w:sz w:val="24"/>
          <w:szCs w:val="24"/>
        </w:rPr>
        <w:t>Priority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> </w:t>
      </w:r>
      <w:r>
        <w:rPr>
          <w:rStyle w:val="contentpasted0"/>
          <w:rFonts w:ascii="Arial" w:hAnsi="Arial" w:cs="Arial"/>
          <w:b/>
          <w:bCs/>
          <w:i/>
          <w:iCs/>
          <w:color w:val="000000"/>
          <w:sz w:val="24"/>
          <w:szCs w:val="24"/>
        </w:rPr>
        <w:t>Week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>.  The format will be sent out later this month explaining the process in order to be equitable with the tee times.</w:t>
      </w:r>
    </w:p>
    <w:p w14:paraId="638CB0B6" w14:textId="77777777" w:rsidR="008042B7" w:rsidRDefault="008042B7" w:rsidP="008042B7">
      <w:pPr>
        <w:pStyle w:val="NormalWeb"/>
        <w:shd w:val="clear" w:color="auto" w:fill="FFFFFF"/>
        <w:rPr>
          <w:color w:val="000000"/>
          <w:sz w:val="24"/>
          <w:szCs w:val="24"/>
        </w:rPr>
      </w:pPr>
    </w:p>
    <w:p w14:paraId="276420BE" w14:textId="552F22B3" w:rsidR="008042B7" w:rsidRDefault="008042B7" w:rsidP="008042B7">
      <w:pPr>
        <w:pStyle w:val="NormalWeb"/>
        <w:shd w:val="clear" w:color="auto" w:fill="FFFFFF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</w:rPr>
        <w:t>—Two upcoming events - June 22nd (Thursday) -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u w:val="single"/>
        </w:rPr>
        <w:t> LGA Scramble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 and June 24th (Saturday) we will be hosting the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Kiwanis Tournament 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>- approx. 90 players.</w:t>
      </w:r>
    </w:p>
    <w:p w14:paraId="4748DEB5" w14:textId="77777777" w:rsidR="008042B7" w:rsidRDefault="008042B7" w:rsidP="008042B7">
      <w:pPr>
        <w:pStyle w:val="NormalWeb"/>
        <w:shd w:val="clear" w:color="auto" w:fill="FFFFFF"/>
        <w:rPr>
          <w:color w:val="000000"/>
          <w:sz w:val="24"/>
          <w:szCs w:val="24"/>
        </w:rPr>
      </w:pPr>
    </w:p>
    <w:p w14:paraId="51949CBF" w14:textId="6AE485AB" w:rsidR="008042B7" w:rsidRDefault="008042B7" w:rsidP="008042B7">
      <w:pPr>
        <w:pStyle w:val="NormalWeb"/>
        <w:shd w:val="clear" w:color="auto" w:fill="FFFFFF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</w:rPr>
        <w:t>—</w:t>
      </w:r>
      <w:r>
        <w:rPr>
          <w:rStyle w:val="contentpasted0"/>
          <w:rFonts w:ascii="Arial" w:hAnsi="Arial" w:cs="Arial"/>
          <w:b/>
          <w:bCs/>
          <w:i/>
          <w:iCs/>
          <w:color w:val="000000"/>
          <w:sz w:val="24"/>
          <w:szCs w:val="24"/>
        </w:rPr>
        <w:t>A special thank you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 to all that helped with air flow problems throughout the club house.   A lot of people pitched in and made this transition as smooth as possible.  Really appreciate the job </w:t>
      </w:r>
      <w:r>
        <w:rPr>
          <w:rStyle w:val="contentpasted0"/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Daryl Whisenant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> did in organizing, finding additional help, and staying in touch with the Air Flow Company.  </w:t>
      </w:r>
    </w:p>
    <w:p w14:paraId="4D4E20CE" w14:textId="77777777" w:rsidR="008042B7" w:rsidRDefault="008042B7" w:rsidP="008042B7">
      <w:pPr>
        <w:pStyle w:val="NormalWeb"/>
        <w:shd w:val="clear" w:color="auto" w:fill="FFFFFF"/>
        <w:rPr>
          <w:color w:val="000000"/>
          <w:sz w:val="24"/>
          <w:szCs w:val="24"/>
        </w:rPr>
      </w:pPr>
    </w:p>
    <w:p w14:paraId="494D5B5F" w14:textId="0FCA0E25" w:rsidR="008042B7" w:rsidRDefault="008042B7" w:rsidP="008042B7">
      <w:pPr>
        <w:pStyle w:val="NormalWeb"/>
        <w:shd w:val="clear" w:color="auto" w:fill="FFFFFF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</w:rPr>
        <w:lastRenderedPageBreak/>
        <w:t xml:space="preserve">—Congratulations to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Judy Antisell, Jeff Horkey, and Robert Hurley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 for being elected to the POA!  They will be outstanding Board Members and will help to continue to make Lockwood Folly a wonderful place to live.  </w:t>
      </w:r>
      <w:r>
        <w:rPr>
          <w:rStyle w:val="contentpasted0"/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Thank you to all three for choosing to serve!</w:t>
      </w:r>
    </w:p>
    <w:p w14:paraId="37B731DD" w14:textId="77777777" w:rsidR="008042B7" w:rsidRDefault="008042B7" w:rsidP="008042B7">
      <w:pPr>
        <w:pStyle w:val="NormalWeb"/>
        <w:shd w:val="clear" w:color="auto" w:fill="FFFFFF"/>
        <w:rPr>
          <w:color w:val="000000"/>
          <w:sz w:val="24"/>
          <w:szCs w:val="24"/>
        </w:rPr>
      </w:pPr>
    </w:p>
    <w:p w14:paraId="0A00C9C6" w14:textId="77777777" w:rsidR="008042B7" w:rsidRDefault="008042B7" w:rsidP="008042B7">
      <w:pPr>
        <w:pStyle w:val="NormalWeb"/>
        <w:shd w:val="clear" w:color="auto" w:fill="FFFFFF"/>
        <w:rPr>
          <w:color w:val="000000"/>
          <w:sz w:val="24"/>
          <w:szCs w:val="24"/>
        </w:rPr>
      </w:pPr>
    </w:p>
    <w:p w14:paraId="5B496647" w14:textId="77777777" w:rsidR="008042B7" w:rsidRDefault="008042B7" w:rsidP="008042B7">
      <w:pPr>
        <w:pStyle w:val="NormalWeb"/>
        <w:shd w:val="clear" w:color="auto" w:fill="FFFFFF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LFCC Board</w:t>
      </w:r>
    </w:p>
    <w:p w14:paraId="29E59839" w14:textId="77777777" w:rsidR="008042B7" w:rsidRDefault="008042B7" w:rsidP="008042B7">
      <w:pPr>
        <w:spacing w:after="240"/>
        <w:rPr>
          <w:rFonts w:eastAsia="Times New Roman"/>
          <w:color w:val="000000"/>
          <w:sz w:val="24"/>
          <w:szCs w:val="24"/>
        </w:rPr>
      </w:pPr>
    </w:p>
    <w:p w14:paraId="78BA43CD" w14:textId="77777777" w:rsidR="002464CD" w:rsidRDefault="002464CD"/>
    <w:sectPr w:rsidR="00246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B7"/>
    <w:rsid w:val="002464CD"/>
    <w:rsid w:val="0080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934B3"/>
  <w15:chartTrackingRefBased/>
  <w15:docId w15:val="{D9241C1E-5BD4-4709-9056-A8BF4413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2B7"/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2B7"/>
  </w:style>
  <w:style w:type="character" w:customStyle="1" w:styleId="contentpasted0">
    <w:name w:val="contentpasted0"/>
    <w:basedOn w:val="DefaultParagraphFont"/>
    <w:rsid w:val="00804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3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Lockwood Folly Club</dc:creator>
  <cp:keywords/>
  <dc:description/>
  <cp:lastModifiedBy>Lockwood Folly Club</cp:lastModifiedBy>
  <cp:revision>1</cp:revision>
  <dcterms:created xsi:type="dcterms:W3CDTF">2023-06-14T18:31:00Z</dcterms:created>
  <dcterms:modified xsi:type="dcterms:W3CDTF">2023-06-14T18:35:00Z</dcterms:modified>
</cp:coreProperties>
</file>