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883F52" w:rsidRDefault="00883F52" w:rsidP="0063680E">
      <w:pPr>
        <w:ind w:left="2880" w:firstLine="720"/>
      </w:pPr>
      <w:r>
        <w:t>March 9, 2021</w:t>
      </w:r>
      <w:bookmarkStart w:id="0" w:name="_GoBack"/>
      <w:bookmarkEnd w:id="0"/>
    </w:p>
    <w:p w:rsidR="00DC2C01" w:rsidRDefault="0063680E" w:rsidP="0063680E">
      <w:pPr>
        <w:ind w:left="2880"/>
      </w:pPr>
      <w:r>
        <w:t xml:space="preserve">          </w:t>
      </w:r>
      <w:r w:rsidR="00DC2C01">
        <w:t>Meeting Minutes</w:t>
      </w:r>
    </w:p>
    <w:p w:rsidR="00DC2C01" w:rsidRDefault="009D13D0" w:rsidP="0063680E">
      <w:pPr>
        <w:ind w:left="2160" w:firstLine="720"/>
      </w:pPr>
      <w:r>
        <w:t xml:space="preserve">             </w:t>
      </w:r>
    </w:p>
    <w:p w:rsidR="00DC2C01" w:rsidRDefault="00DC2C01">
      <w:r>
        <w:t>Present:</w:t>
      </w:r>
      <w:r w:rsidR="0063680E">
        <w:t xml:space="preserve"> </w:t>
      </w:r>
      <w:r w:rsidR="00362845">
        <w:t xml:space="preserve">George Kelley, </w:t>
      </w:r>
      <w:r w:rsidR="00B1150B">
        <w:t xml:space="preserve">Steve </w:t>
      </w:r>
      <w:proofErr w:type="spellStart"/>
      <w:r w:rsidR="00B1150B">
        <w:t>Grochowski</w:t>
      </w:r>
      <w:proofErr w:type="spellEnd"/>
      <w:r w:rsidR="00B1150B">
        <w:t>, Gary Armistead</w:t>
      </w:r>
      <w:r w:rsidR="00362845">
        <w:t xml:space="preserve">, Ron </w:t>
      </w:r>
      <w:proofErr w:type="spellStart"/>
      <w:r w:rsidR="00362845">
        <w:t>Horensky</w:t>
      </w:r>
      <w:proofErr w:type="spellEnd"/>
      <w:r w:rsidR="00362845">
        <w:t xml:space="preserve">, Dan </w:t>
      </w:r>
      <w:proofErr w:type="spellStart"/>
      <w:r w:rsidR="00362845">
        <w:t>McGougan</w:t>
      </w:r>
      <w:proofErr w:type="spellEnd"/>
      <w:r w:rsidR="00362845">
        <w:t xml:space="preserve">, </w:t>
      </w:r>
      <w:r w:rsidR="00450D6D">
        <w:t xml:space="preserve">Marisa Eve, Eric Morgan, </w:t>
      </w:r>
      <w:r w:rsidR="00527D5A">
        <w:t>Tim Cunningham, Jane Allman</w:t>
      </w:r>
      <w:r w:rsidR="00951FB9">
        <w:t>,</w:t>
      </w:r>
      <w:r w:rsidR="00064C0C">
        <w:t xml:space="preserve"> </w:t>
      </w:r>
      <w:r w:rsidR="000067A9">
        <w:t xml:space="preserve">Tim </w:t>
      </w:r>
      <w:proofErr w:type="spellStart"/>
      <w:r w:rsidR="000067A9">
        <w:t>Daughtr</w:t>
      </w:r>
      <w:r w:rsidR="00362845">
        <w:t>y</w:t>
      </w:r>
      <w:proofErr w:type="spellEnd"/>
      <w:r w:rsidR="00450D6D">
        <w:t xml:space="preserve"> and Ch</w:t>
      </w:r>
      <w:r w:rsidR="00362845">
        <w:t xml:space="preserve">eryl Washburn. Jane Allman is also </w:t>
      </w:r>
      <w:r w:rsidR="00B1150B">
        <w:t>representing POA.</w:t>
      </w:r>
    </w:p>
    <w:p w:rsidR="00DC2C01" w:rsidRDefault="00DC2C01"/>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4436CB" w:rsidRPr="00DC2C01">
        <w:rPr>
          <w:b/>
        </w:rPr>
        <w:t xml:space="preserve"> </w:t>
      </w:r>
      <w:r w:rsidR="00A41C42" w:rsidRPr="00A41C42">
        <w:t xml:space="preserve"> </w:t>
      </w:r>
      <w:r w:rsidR="00527D5A">
        <w:t>We were under about $30,000.00 in February due to rainy, cold month.</w:t>
      </w:r>
    </w:p>
    <w:p w:rsidR="004436CB" w:rsidRDefault="006557F5" w:rsidP="00384D0A">
      <w:pPr>
        <w:ind w:left="720"/>
      </w:pPr>
      <w:r>
        <w:rPr>
          <w:b/>
        </w:rPr>
        <w:t>GOLF:</w:t>
      </w:r>
      <w:r>
        <w:t xml:space="preserve"> </w:t>
      </w:r>
      <w:r w:rsidR="00F94333">
        <w:t xml:space="preserve"> </w:t>
      </w:r>
      <w:r w:rsidR="00527D5A">
        <w:t>Have 5 Fulltime staff, 4 Part time and 3 on salary. The Greens committee met March 2 to consider some issues. March 17 starts Maintenance Wednesdays when the course will be closed after the 11:00 Tee time until 4:00PM. Members only can make tee times from 4:00PM, walking or using their carts, until close for the spring/summer season. There should be no golfers on the course between the last tee time golfers and 4:00PM and no Club carts will be issued during those times. A note will be sent out to members. The quarter inch needle tines were used to aerate the greens on February 24</w:t>
      </w:r>
      <w:r w:rsidR="00527D5A" w:rsidRPr="00527D5A">
        <w:rPr>
          <w:vertAlign w:val="superscript"/>
        </w:rPr>
        <w:t>th</w:t>
      </w:r>
      <w:r w:rsidR="00527D5A">
        <w:t xml:space="preserve">. Tree work has been completed on holes #1, 3, 12, 14. </w:t>
      </w:r>
      <w:proofErr w:type="gramStart"/>
      <w:r w:rsidR="00527D5A">
        <w:t>17 and the stumps ground.</w:t>
      </w:r>
      <w:proofErr w:type="gramEnd"/>
      <w:r w:rsidR="00527D5A">
        <w:t xml:space="preserve"> New tee markers were considered. They are painted Dock Anchors. The cost would be $1300.00 for 10” or $2300.00 for 12”. Jane Allman is currently collecting donations from members to cover this cost. Our staff will paint them to match the placement colors.</w:t>
      </w:r>
      <w:r w:rsidR="00AA6049">
        <w:t xml:space="preserve"> The Superintendent would like to purchase a “</w:t>
      </w:r>
      <w:proofErr w:type="spellStart"/>
      <w:r w:rsidR="00AA6049">
        <w:t>Dryjet</w:t>
      </w:r>
      <w:proofErr w:type="spellEnd"/>
      <w:r w:rsidR="00AA6049">
        <w:t>” contract that directly injects sand deep into the greens to break up that old sand layer that is preventing the greens from developing roots. This process will prevent undue Greens interruptions to golfers and we won’t need to discount the golf fees during aeration periods.</w:t>
      </w:r>
    </w:p>
    <w:p w:rsidR="00F94333" w:rsidRDefault="00AA6049" w:rsidP="00AA6049">
      <w:pPr>
        <w:ind w:left="720"/>
      </w:pPr>
      <w:r>
        <w:t xml:space="preserve">Isolation valve project has been completed on holes #3 and #5. The Master Plan project work continues on #1 fairway bunkers with a projected cost of $7000.00 for the sod. The two Greens mowers are on a lease that will expire at the end of August, 2021. The price to purchase after the lease expires is not tenable so the Superintendent is looking into other options. </w:t>
      </w:r>
      <w:proofErr w:type="spellStart"/>
      <w:r>
        <w:t>Overseeding</w:t>
      </w:r>
      <w:proofErr w:type="spellEnd"/>
      <w:r>
        <w:t xml:space="preserve"> fairways this fall would cost $24,000.00, but painting them will cost $14,000.00 so the decision is to paint this year and consider </w:t>
      </w:r>
      <w:proofErr w:type="spellStart"/>
      <w:r>
        <w:t>overseeding</w:t>
      </w:r>
      <w:proofErr w:type="spellEnd"/>
      <w:r>
        <w:t xml:space="preserve"> 2022. </w:t>
      </w:r>
    </w:p>
    <w:p w:rsidR="00384D0A" w:rsidRDefault="00384D0A" w:rsidP="00384D0A">
      <w:pPr>
        <w:ind w:left="720"/>
      </w:pPr>
      <w:r w:rsidRPr="00384D0A">
        <w:rPr>
          <w:b/>
        </w:rPr>
        <w:t>GOLF OPERATIONS</w:t>
      </w:r>
      <w:r>
        <w:t xml:space="preserve">: Weather really affected the income for February. The “Four Play Card” usually brings in $8,000.00, but this year only $4,260.00 on the promotion that ran 12/20/20-12/28/21. The Peggy Kirk Bell tournament of young ladies was very well received with 2 rounds of 49 players at $35 per play bringing in $3,430.00 on a cold, wet course. The Marketing Director and he are updating the ad in the North Brunswick Magazine and he participated in an interview </w:t>
      </w:r>
      <w:r>
        <w:lastRenderedPageBreak/>
        <w:t xml:space="preserve">with the President and Superintendent on our course updates and Master Plans for the summer addition. This magazine reaches hundreds of households in the Upper Brunswick County area. There is a major need for a new golf ball washer. The old one has been strung together for a long time. He and the Golf Director are looking into 2 products: </w:t>
      </w:r>
      <w:proofErr w:type="spellStart"/>
      <w:r>
        <w:t>Wittek</w:t>
      </w:r>
      <w:proofErr w:type="spellEnd"/>
      <w:r>
        <w:t xml:space="preserve"> is $3000.00 </w:t>
      </w:r>
      <w:proofErr w:type="spellStart"/>
      <w:r>
        <w:t>andTwister</w:t>
      </w:r>
      <w:proofErr w:type="spellEnd"/>
      <w:r>
        <w:t xml:space="preserve"> is $1,625.00. They are also pursuing purchasing new radios for better communication on the course. They have tested on product and exploring other options. He needs additional staff since two members left during COVID and another is pursuing other opportunities. He needs another outdoor person as Cart Attendants, Starters and Rangers as well as 2 additional inside staff</w:t>
      </w:r>
      <w:r w:rsidR="0044542F">
        <w:t xml:space="preserve"> members. He is interviewing some applicants. These new members will help him use his time more wisely. </w:t>
      </w:r>
    </w:p>
    <w:p w:rsidR="00BA17F3" w:rsidRPr="00BA17F3" w:rsidRDefault="00BA17F3" w:rsidP="00384D0A">
      <w:pPr>
        <w:ind w:left="720"/>
      </w:pPr>
      <w:r w:rsidRPr="00BA17F3">
        <w:t xml:space="preserve">He will soon be implementing </w:t>
      </w:r>
      <w:r>
        <w:t>cart sharing for outside play or charging for extra carts as we will not have enough carts for individuals as the season heats up.</w:t>
      </w:r>
    </w:p>
    <w:p w:rsidR="00DC2C01" w:rsidRDefault="00075A6B">
      <w:pPr>
        <w:rPr>
          <w:b/>
        </w:rPr>
      </w:pPr>
      <w:r>
        <w:rPr>
          <w:b/>
        </w:rPr>
        <w:t xml:space="preserve"> </w:t>
      </w:r>
      <w:r w:rsidR="00DC2C01">
        <w:rPr>
          <w:b/>
        </w:rPr>
        <w:t>II. COMMITTEE REPORTS:</w:t>
      </w:r>
    </w:p>
    <w:p w:rsidR="00DC2C01" w:rsidRDefault="00DC2C01">
      <w:pPr>
        <w:rPr>
          <w:b/>
        </w:rPr>
      </w:pPr>
      <w:r>
        <w:rPr>
          <w:b/>
        </w:rPr>
        <w:tab/>
        <w:t>Finance:</w:t>
      </w:r>
    </w:p>
    <w:p w:rsidR="00075A6B" w:rsidRDefault="00DC2C01" w:rsidP="002C7C7E">
      <w:pPr>
        <w:ind w:left="720"/>
      </w:pPr>
      <w:r>
        <w:rPr>
          <w:b/>
        </w:rPr>
        <w:t>Marketing:</w:t>
      </w:r>
      <w:r w:rsidR="002C7C7E">
        <w:t xml:space="preserve"> </w:t>
      </w:r>
      <w:r w:rsidR="0044542F">
        <w:t xml:space="preserve">Showed </w:t>
      </w:r>
      <w:r w:rsidR="00A825E2">
        <w:t>us a very nice picture to be used in the Magazine article</w:t>
      </w:r>
      <w:r w:rsidR="0044542F">
        <w:t>. Very attractive with updated pictures of the Club House and the 18</w:t>
      </w:r>
      <w:r w:rsidR="0044542F" w:rsidRPr="0044542F">
        <w:rPr>
          <w:vertAlign w:val="superscript"/>
        </w:rPr>
        <w:t>th</w:t>
      </w:r>
      <w:r w:rsidR="0044542F">
        <w:t xml:space="preserve"> Green overlooking the ICW and verbiage of our updating the course by the Master Plan.</w:t>
      </w:r>
    </w:p>
    <w:p w:rsidR="00DC2C01" w:rsidRPr="00075A6B" w:rsidRDefault="0081479A" w:rsidP="0081479A">
      <w:pPr>
        <w:ind w:left="720"/>
      </w:pPr>
      <w:r>
        <w:rPr>
          <w:b/>
        </w:rPr>
        <w:t>Membership:</w:t>
      </w:r>
      <w:r w:rsidR="00991572">
        <w:t xml:space="preserve"> </w:t>
      </w:r>
      <w:r w:rsidR="0044542F">
        <w:t xml:space="preserve">The Director has a committee including Jon Huffman, Gary Armistead and Steve </w:t>
      </w:r>
      <w:proofErr w:type="spellStart"/>
      <w:r w:rsidR="0044542F">
        <w:t>Grochowski</w:t>
      </w:r>
      <w:proofErr w:type="spellEnd"/>
      <w:r w:rsidR="0044542F">
        <w:t xml:space="preserve">. They are looking at preparing Membership goals to work toward, benefits attractive to </w:t>
      </w:r>
      <w:r w:rsidR="00455931">
        <w:t>becoming member and</w:t>
      </w:r>
      <w:r w:rsidR="0044542F">
        <w:t xml:space="preserve">, levels of membership. </w:t>
      </w:r>
      <w:r w:rsidR="00455931">
        <w:t xml:space="preserve">There have been many changes </w:t>
      </w:r>
      <w:proofErr w:type="gramStart"/>
      <w:r w:rsidR="00455931">
        <w:t>to  chosen</w:t>
      </w:r>
      <w:proofErr w:type="gramEnd"/>
      <w:r w:rsidR="00455931">
        <w:t xml:space="preserve">  categories that really effects our bottom line. The Committee will explore all areas of possible income enhancements to help the Club.</w:t>
      </w:r>
    </w:p>
    <w:p w:rsidR="00075A6B" w:rsidRDefault="00DC2C01" w:rsidP="0081479A">
      <w:pPr>
        <w:ind w:left="720"/>
      </w:pPr>
      <w:r>
        <w:rPr>
          <w:b/>
        </w:rPr>
        <w:t>Greens:</w:t>
      </w:r>
    </w:p>
    <w:p w:rsidR="00075A6B" w:rsidRDefault="00DC2C01" w:rsidP="007776DD">
      <w:pPr>
        <w:ind w:left="720"/>
      </w:pPr>
      <w:r>
        <w:rPr>
          <w:b/>
        </w:rPr>
        <w:t>House:</w:t>
      </w:r>
      <w:r w:rsidR="00455931">
        <w:rPr>
          <w:b/>
        </w:rPr>
        <w:t xml:space="preserve"> </w:t>
      </w:r>
      <w:r w:rsidR="00455931" w:rsidRPr="00455931">
        <w:t>The #16 bridge repair will happen March 10.</w:t>
      </w:r>
      <w:r w:rsidR="00455931">
        <w:t xml:space="preserve"> </w:t>
      </w:r>
      <w:proofErr w:type="gramStart"/>
      <w:r w:rsidR="00455931">
        <w:t xml:space="preserve">A big “Thank You” to Tim </w:t>
      </w:r>
      <w:proofErr w:type="spellStart"/>
      <w:r w:rsidR="00455931">
        <w:t>Taraska</w:t>
      </w:r>
      <w:proofErr w:type="spellEnd"/>
      <w:r w:rsidR="00455931">
        <w:t xml:space="preserve"> who replaced the door on the bathroom in the cart barn.</w:t>
      </w:r>
      <w:proofErr w:type="gramEnd"/>
      <w:r w:rsidR="00455931">
        <w:t xml:space="preserve"> There is a security camera installed above the “Members Only” range ball shack.</w:t>
      </w:r>
      <w:r w:rsidR="00C9290C">
        <w:t xml:space="preserve"> Jim Noel repaired the ball collector. The issue of using a small section of the #7 corner lot for an estimated $500.00 fell through. Vic West will be repairing the toilet issues in the Club House restrooms and had to return for another problem at the cost of $200.16. Joe </w:t>
      </w:r>
      <w:proofErr w:type="spellStart"/>
      <w:r w:rsidR="00C9290C">
        <w:t>Cadropoli</w:t>
      </w:r>
      <w:proofErr w:type="spellEnd"/>
      <w:r w:rsidR="00C9290C">
        <w:t xml:space="preserve"> of the O&amp;A reported a problem with the fryer so he has contacted someone to repair it. There is a septic tank issue at the cart shed.  Ron </w:t>
      </w:r>
      <w:proofErr w:type="spellStart"/>
      <w:r w:rsidR="00C9290C">
        <w:t>Horensky</w:t>
      </w:r>
      <w:proofErr w:type="spellEnd"/>
      <w:r w:rsidR="00C9290C">
        <w:t xml:space="preserve"> will lead exploring cleaning contracts. A group is going to meet at the Range April 7</w:t>
      </w:r>
      <w:r w:rsidR="00C9290C" w:rsidRPr="00C9290C">
        <w:rPr>
          <w:vertAlign w:val="superscript"/>
        </w:rPr>
        <w:t>th</w:t>
      </w:r>
      <w:r w:rsidR="00C9290C">
        <w:t xml:space="preserve"> to dig out golf balls and clean the woods of them. May 12 he will work on repairing and painting the Cart Barn for an estimate of $500.00. There are ongoing discussions of repairing the drainage issues and the cart path on #6. Looking at solutions to the lock/unlock the restrooms on #10 and #13/14. The </w:t>
      </w:r>
      <w:proofErr w:type="spellStart"/>
      <w:r w:rsidR="00C9290C">
        <w:t>Whisenant</w:t>
      </w:r>
      <w:proofErr w:type="spellEnd"/>
      <w:r w:rsidR="00C9290C">
        <w:t xml:space="preserve"> family has agreed to take the lead on some repairs to the Snack Shack on #10 while his committee decides how to proceed on making it operational. He was approached by a </w:t>
      </w:r>
      <w:r w:rsidR="00C9290C">
        <w:lastRenderedPageBreak/>
        <w:t xml:space="preserve">member asking for some kind of calendar of events for the Golf Course including LFCC keynotes other than the minutes published on the website. </w:t>
      </w:r>
    </w:p>
    <w:p w:rsidR="00DC2C01" w:rsidRDefault="00DC2C01">
      <w:pPr>
        <w:rPr>
          <w:b/>
        </w:rPr>
      </w:pPr>
      <w:r>
        <w:rPr>
          <w:b/>
        </w:rPr>
        <w:tab/>
        <w:t>Oak &amp; Anchor:</w:t>
      </w:r>
    </w:p>
    <w:p w:rsidR="00A41C42" w:rsidRDefault="00A41C42">
      <w:pPr>
        <w:rPr>
          <w:b/>
        </w:rPr>
      </w:pPr>
      <w:r>
        <w:rPr>
          <w:b/>
        </w:rPr>
        <w:tab/>
        <w:t>Action Plans:</w:t>
      </w:r>
      <w:r w:rsidR="004436CB" w:rsidRPr="00B66EE7">
        <w:rPr>
          <w:b/>
        </w:rPr>
        <w:t xml:space="preserve"> </w:t>
      </w:r>
      <w:r w:rsidR="00B66EE7" w:rsidRPr="00B66EE7">
        <w:rPr>
          <w:b/>
        </w:rPr>
        <w:t>III. UNFINISHED BUSINESS:</w:t>
      </w:r>
    </w:p>
    <w:p w:rsidR="00075A6B" w:rsidRDefault="003C58D9" w:rsidP="00A41C42">
      <w:pPr>
        <w:ind w:firstLine="720"/>
      </w:pPr>
      <w:r>
        <w:rPr>
          <w:b/>
        </w:rPr>
        <w:t>Cheryl Washburn:</w:t>
      </w:r>
      <w:r w:rsidR="00BA17F3">
        <w:rPr>
          <w:b/>
        </w:rPr>
        <w:t xml:space="preserve"> </w:t>
      </w:r>
      <w:r w:rsidR="00BA17F3" w:rsidRPr="00BA17F3">
        <w:t>Action Plans were updated.</w:t>
      </w:r>
    </w:p>
    <w:p w:rsidR="00B66EE7" w:rsidRDefault="00075A6B">
      <w:pPr>
        <w:rPr>
          <w:b/>
        </w:rPr>
      </w:pPr>
      <w:r w:rsidRPr="00B66EE7">
        <w:rPr>
          <w:b/>
        </w:rPr>
        <w:t xml:space="preserve"> </w:t>
      </w:r>
      <w:r w:rsidR="00B66EE7" w:rsidRPr="00B66EE7">
        <w:rPr>
          <w:b/>
        </w:rPr>
        <w:t>IV. NEW BUSINESS</w:t>
      </w:r>
    </w:p>
    <w:p w:rsidR="00BA17F3" w:rsidRDefault="00BA17F3">
      <w:r w:rsidRPr="00BA17F3">
        <w:t>The President would like for Jane to contact three previous members who have yet to join this ye</w:t>
      </w:r>
      <w:r>
        <w:t xml:space="preserve">ar to encourage them to rejoin. </w:t>
      </w:r>
    </w:p>
    <w:p w:rsidR="00BA17F3" w:rsidRPr="00BA17F3" w:rsidRDefault="00BA17F3">
      <w:r w:rsidRPr="00BA17F3">
        <w:t>He would like to have a Quarterly meeting</w:t>
      </w:r>
      <w:r>
        <w:t xml:space="preserve"> in the River Room on a Wednesday afternoon in April for the 60 who could attend for a question and answer session. Questions would need to be submitted prior to the meeting. We would like to take this time to have clear communications with all members since we have been so isolated during COVID this past year. He will be sending out an email blast.</w:t>
      </w:r>
    </w:p>
    <w:p w:rsidR="00075A6B" w:rsidRDefault="00075A6B" w:rsidP="00075A6B">
      <w:pPr>
        <w:rPr>
          <w:b/>
        </w:rPr>
      </w:pPr>
      <w:r>
        <w:rPr>
          <w:b/>
        </w:rPr>
        <w:t>Adjourned:</w:t>
      </w:r>
      <w:r w:rsidR="00BA17F3">
        <w:rPr>
          <w:b/>
        </w:rPr>
        <w:t xml:space="preserve"> 5:20</w:t>
      </w:r>
      <w:r w:rsidR="00625B2D">
        <w:rPr>
          <w:b/>
        </w:rPr>
        <w:t>PM</w:t>
      </w:r>
    </w:p>
    <w:p w:rsidR="00625B2D" w:rsidRDefault="00BA17F3" w:rsidP="00075A6B">
      <w:pPr>
        <w:rPr>
          <w:color w:val="FF0000"/>
        </w:rPr>
      </w:pPr>
      <w:r>
        <w:rPr>
          <w:b/>
        </w:rPr>
        <w:t>The next meeting will be April 13ths at 3:00PM in the Pool House</w:t>
      </w:r>
      <w:r w:rsidR="00625B2D">
        <w:rPr>
          <w:b/>
        </w:rPr>
        <w:t>.</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067A9"/>
    <w:rsid w:val="00064C0C"/>
    <w:rsid w:val="00075A6B"/>
    <w:rsid w:val="00077AE7"/>
    <w:rsid w:val="000B3F91"/>
    <w:rsid w:val="000D7A56"/>
    <w:rsid w:val="001477F4"/>
    <w:rsid w:val="001F4D09"/>
    <w:rsid w:val="002C7C7E"/>
    <w:rsid w:val="00362845"/>
    <w:rsid w:val="00384D0A"/>
    <w:rsid w:val="003C58D9"/>
    <w:rsid w:val="004436CB"/>
    <w:rsid w:val="0044542F"/>
    <w:rsid w:val="00450D6D"/>
    <w:rsid w:val="00455931"/>
    <w:rsid w:val="0049762E"/>
    <w:rsid w:val="00527D5A"/>
    <w:rsid w:val="00625B2D"/>
    <w:rsid w:val="0063680E"/>
    <w:rsid w:val="006557F5"/>
    <w:rsid w:val="00691A9E"/>
    <w:rsid w:val="006A58D7"/>
    <w:rsid w:val="006E5EE7"/>
    <w:rsid w:val="007776DD"/>
    <w:rsid w:val="0081479A"/>
    <w:rsid w:val="00822112"/>
    <w:rsid w:val="0085497B"/>
    <w:rsid w:val="008601FE"/>
    <w:rsid w:val="00883F52"/>
    <w:rsid w:val="008E6E46"/>
    <w:rsid w:val="00942BD3"/>
    <w:rsid w:val="00946E6F"/>
    <w:rsid w:val="00951FB9"/>
    <w:rsid w:val="00952433"/>
    <w:rsid w:val="00991572"/>
    <w:rsid w:val="009D13D0"/>
    <w:rsid w:val="009E4449"/>
    <w:rsid w:val="00A32348"/>
    <w:rsid w:val="00A41C42"/>
    <w:rsid w:val="00A825E2"/>
    <w:rsid w:val="00AA6049"/>
    <w:rsid w:val="00AF4577"/>
    <w:rsid w:val="00B1150B"/>
    <w:rsid w:val="00B377B3"/>
    <w:rsid w:val="00B66EE7"/>
    <w:rsid w:val="00BA17F3"/>
    <w:rsid w:val="00C9290C"/>
    <w:rsid w:val="00DC2C01"/>
    <w:rsid w:val="00E03A05"/>
    <w:rsid w:val="00F17C51"/>
    <w:rsid w:val="00F9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cp:lastPrinted>2019-02-12T23:23:00Z</cp:lastPrinted>
  <dcterms:created xsi:type="dcterms:W3CDTF">2021-03-15T21:40:00Z</dcterms:created>
  <dcterms:modified xsi:type="dcterms:W3CDTF">2021-03-15T21:41:00Z</dcterms:modified>
</cp:coreProperties>
</file>